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5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9"/>
        <w:gridCol w:w="6313"/>
      </w:tblGrid>
      <w:tr>
        <w:tc>
          <w:tcPr>
            <w:tcW w:w="3009" w:type="dxa"/>
          </w:tcPr>
          <w:p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ỦY BAN NHÂN DÂN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273050</wp:posOffset>
                      </wp:positionV>
                      <wp:extent cx="889000" cy="0"/>
                      <wp:effectExtent l="6350" t="6350" r="9525" b="1270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21.5pt" to="1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yz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Pl+k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"/>
                  </w:pict>
                </mc:Fallback>
              </mc:AlternateContent>
            </w:r>
            <w:r>
              <w:rPr>
                <w:b/>
                <w:bCs/>
              </w:rPr>
              <w:t xml:space="preserve">XÃ BÙI LA NHÂN 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Số: </w:t>
            </w:r>
            <w:r>
              <w:rPr>
                <w:b/>
                <w:bCs/>
              </w:rPr>
              <w:t xml:space="preserve">183 </w:t>
            </w:r>
            <w:r>
              <w:rPr>
                <w:bCs/>
              </w:rPr>
              <w:t>/QĐ - UBND</w:t>
            </w:r>
          </w:p>
        </w:tc>
        <w:tc>
          <w:tcPr>
            <w:tcW w:w="631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CỘNG HÒA XÃ HỘI CHỦ NGHĨA VIỆT NAM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Độc lập - Tự do - Hạnh phúc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49530</wp:posOffset>
                      </wp:positionV>
                      <wp:extent cx="1955800" cy="0"/>
                      <wp:effectExtent l="13970" t="11430" r="11430" b="762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pt,3.9pt" to="237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rZ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TBbTKfz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i/>
                <w:iCs/>
              </w:rPr>
              <w:t xml:space="preserve"> Bùi La Nhân , ngày</w:t>
            </w:r>
            <w:r>
              <w:rPr>
                <w:i/>
                <w:iCs/>
                <w:lang w:val="vi-VN"/>
              </w:rPr>
              <w:t xml:space="preserve"> </w:t>
            </w:r>
            <w:r>
              <w:rPr>
                <w:i/>
                <w:iCs/>
              </w:rPr>
              <w:t>11 tháng11 năm 2024</w:t>
            </w:r>
          </w:p>
        </w:tc>
      </w:tr>
    </w:tbl>
    <w:p/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QUYẾT ĐỊNH</w:t>
      </w:r>
    </w:p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Về việc </w:t>
      </w:r>
      <w:r>
        <w:rPr>
          <w:b/>
          <w:bCs/>
          <w:lang w:val="vi-VN"/>
        </w:rPr>
        <w:t xml:space="preserve">thành lập ban tổ chức Đại hội TDTT lần thứ </w:t>
      </w:r>
      <w:r>
        <w:rPr>
          <w:b/>
          <w:bCs/>
        </w:rPr>
        <w:t>II</w:t>
      </w:r>
      <w:r>
        <w:rPr>
          <w:b/>
          <w:bCs/>
          <w:lang w:val="vi-VN"/>
        </w:rPr>
        <w:t xml:space="preserve"> năm 202</w:t>
      </w:r>
      <w:r>
        <w:rPr>
          <w:b/>
          <w:bCs/>
        </w:rPr>
        <w:t>5</w:t>
      </w:r>
    </w:p>
    <w:p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24765</wp:posOffset>
                </wp:positionV>
                <wp:extent cx="2219325" cy="0"/>
                <wp:effectExtent l="5715" t="5715" r="1333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3.7pt;margin-top:1.95pt;width:17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Kl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pqH8QzGFRBVqZ0NDdKTejZPmv5wSOmqI6rlMfjlbCA3CxnJm5RwcQaK7IcvmkEMAfw4&#10;q1Nj+wAJU0CnKMn5Jgk/eUThY55ny/t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"/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ỦY BAN NHÂN DÂN XÃ</w:t>
      </w:r>
    </w:p>
    <w:p>
      <w:pPr>
        <w:tabs>
          <w:tab w:val="center" w:pos="-5670"/>
        </w:tabs>
        <w:spacing w:line="264" w:lineRule="auto"/>
        <w:ind w:right="4" w:firstLine="426"/>
        <w:jc w:val="both"/>
        <w:rPr>
          <w:rFonts w:eastAsia="Calibri" w:cs="Times New Roman"/>
          <w:i/>
          <w:spacing w:val="-8"/>
          <w:sz w:val="27"/>
          <w:szCs w:val="27"/>
        </w:rPr>
      </w:pPr>
      <w:r>
        <w:tab/>
      </w:r>
      <w:r>
        <w:rPr>
          <w:rFonts w:eastAsia="Calibri" w:cs="Times New Roman"/>
          <w:i/>
          <w:spacing w:val="-8"/>
          <w:sz w:val="27"/>
          <w:szCs w:val="27"/>
        </w:rPr>
        <w:t>Căn cứ Luật Tổ chức chính quyền địa phương ngày 19/06/2015; Luật sửa đổi, bổ sung một số điều của Luật Tổ chức Chính phủ và Luật Tổ chức chính quyền địa phương ngày 22/11/2019;</w:t>
      </w:r>
    </w:p>
    <w:p>
      <w:pPr>
        <w:spacing w:line="264" w:lineRule="auto"/>
        <w:ind w:firstLine="426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Căn cứ Kế hoạch số 2572/KH-UBND, ngày 21/8/2024 của UBND huyện về việc tổ chức Đại hội Thể dục thể thao cấp cơ sở tiến tới Đại hội Thể dục thể thao toàn huyện lần thứ X năm 2025;</w:t>
      </w:r>
    </w:p>
    <w:p>
      <w:pPr>
        <w:shd w:val="clear" w:color="auto" w:fill="FFFFFF"/>
        <w:spacing w:before="120" w:after="120" w:line="240" w:lineRule="auto"/>
        <w:ind w:firstLine="426"/>
        <w:jc w:val="both"/>
        <w:rPr>
          <w:i/>
        </w:rPr>
      </w:pPr>
      <w:r>
        <w:rPr>
          <w:i/>
          <w:lang w:val="vi-VN"/>
        </w:rPr>
        <w:t xml:space="preserve">Căn cứ kế hoạch số </w:t>
      </w:r>
      <w:r>
        <w:rPr>
          <w:i/>
        </w:rPr>
        <w:t>40</w:t>
      </w:r>
      <w:r>
        <w:rPr>
          <w:i/>
          <w:lang w:val="vi-VN"/>
        </w:rPr>
        <w:t>/KH</w:t>
      </w:r>
      <w:r>
        <w:rPr>
          <w:i/>
        </w:rPr>
        <w:t>-</w:t>
      </w:r>
      <w:r>
        <w:rPr>
          <w:i/>
          <w:lang w:val="vi-VN"/>
        </w:rPr>
        <w:t xml:space="preserve">UBND ngày </w:t>
      </w:r>
      <w:r>
        <w:rPr>
          <w:i/>
        </w:rPr>
        <w:t>11</w:t>
      </w:r>
      <w:r>
        <w:rPr>
          <w:i/>
          <w:lang w:val="vi-VN"/>
        </w:rPr>
        <w:t xml:space="preserve"> tháng </w:t>
      </w:r>
      <w:r>
        <w:rPr>
          <w:i/>
        </w:rPr>
        <w:t>11</w:t>
      </w:r>
      <w:r>
        <w:rPr>
          <w:i/>
          <w:lang w:val="vi-VN"/>
        </w:rPr>
        <w:t xml:space="preserve"> năm 202</w:t>
      </w:r>
      <w:r>
        <w:rPr>
          <w:i/>
        </w:rPr>
        <w:t>4 của UBND xã Bùi La Nhân về việc tổ chức đại hội thể dục, thể thao xã lần thứ II năm 2025;</w:t>
      </w:r>
    </w:p>
    <w:p>
      <w:pPr>
        <w:shd w:val="clear" w:color="auto" w:fill="FFFFFF"/>
        <w:spacing w:before="120" w:after="120" w:line="240" w:lineRule="auto"/>
        <w:jc w:val="both"/>
        <w:rPr>
          <w:i/>
        </w:rPr>
      </w:pPr>
      <w:r>
        <w:rPr>
          <w:i/>
        </w:rPr>
        <w:tab/>
        <w:t>Xét đề nghị của ban văn hóa xã.</w:t>
      </w:r>
    </w:p>
    <w:p>
      <w:pPr>
        <w:shd w:val="clear" w:color="auto" w:fill="FFFFFF"/>
        <w:spacing w:before="120" w:after="120" w:line="240" w:lineRule="auto"/>
        <w:jc w:val="both"/>
        <w:rPr>
          <w:i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QUYẾT ĐỊNH: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Điều 1.</w:t>
      </w:r>
      <w:r>
        <w:rPr>
          <w:bCs/>
        </w:rPr>
        <w:t xml:space="preserve"> Thành lập ban tổ chức Đại hội TDTT lần thứ II năm 2025 gồm các ông, bà  có tên sau:</w:t>
      </w: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4394"/>
        <w:gridCol w:w="1701"/>
      </w:tblGrid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Nguyễn Xuân Linh 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Chủ tịch UBND xã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Trưởng ban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2.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Lưu Sỹ Khanh 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Chủ tịch UBMTTQ xã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Phó ban 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3.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Bùi Ngọc Biển 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Phó chủ tịch UBND xã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Phó ban trực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4.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Trần Hải 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Bí thư Đảng ủy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5. Ông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Nguyễn Tuấn Anh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Văn hóa xã hội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6. Ông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Phạm Việt Anh 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Xã đội trưởng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7. Ông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Bùi Quốc Khánh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Chủ tịch CCB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8. Bà: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Đoàn Thị Hương Giang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Chủ tịch HLHPN xã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9.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Phan Anh Tuấn 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Trưởng CA xã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10.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Phan Hùng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Chủ tịch ND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11.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Lê Quang Thành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Bí thư đoàn TN xã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12.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Nguyễn Thị Đức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Trưởng ban tài chính xã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13.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Nguyễn Thị Thanh Hải 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HT trường TH Nguyễn Xuân Thiều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14. Ông: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Nguyễn Tất Thành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HTtrường THPT Lê Hồng Phong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15. Bà: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Nguyễn Đình Trang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Hiệu trưởng trường TH Nguyễn Trãi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16. Bà: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rPr>
                <w:bCs/>
              </w:rPr>
              <w:t>Phạm Thị Hà</w:t>
            </w:r>
          </w:p>
        </w:tc>
        <w:tc>
          <w:tcPr>
            <w:tcW w:w="4394" w:type="dxa"/>
          </w:tcPr>
          <w:p>
            <w:pPr>
              <w:rPr>
                <w:bCs/>
              </w:rPr>
            </w:pPr>
            <w:r>
              <w:rPr>
                <w:bCs/>
              </w:rPr>
              <w:t>Trạm trưởng Y tế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  <w:tr>
        <w:tc>
          <w:tcPr>
            <w:tcW w:w="8789" w:type="dxa"/>
            <w:gridSpan w:val="3"/>
          </w:tcPr>
          <w:p>
            <w:pPr>
              <w:rPr>
                <w:bCs/>
              </w:rPr>
            </w:pPr>
            <w:r>
              <w:rPr>
                <w:bCs/>
              </w:rPr>
              <w:t>17. Các ông, bà Bí thư , thôn trưởng của 9 thôn</w:t>
            </w:r>
          </w:p>
        </w:tc>
        <w:tc>
          <w:tcPr>
            <w:tcW w:w="1701" w:type="dxa"/>
          </w:tcPr>
          <w:p>
            <w:pPr>
              <w:rPr>
                <w:bCs/>
              </w:rPr>
            </w:pPr>
            <w:r>
              <w:rPr>
                <w:bCs/>
              </w:rPr>
              <w:t>Ban viên</w:t>
            </w:r>
          </w:p>
        </w:tc>
      </w:tr>
    </w:tbl>
    <w:p>
      <w:pPr>
        <w:spacing w:line="240" w:lineRule="auto"/>
        <w:jc w:val="both"/>
        <w:rPr>
          <w:bCs/>
        </w:rPr>
      </w:pPr>
      <w:r>
        <w:rPr>
          <w:b/>
          <w:bCs/>
        </w:rPr>
        <w:lastRenderedPageBreak/>
        <w:t xml:space="preserve">Điêu 2. </w:t>
      </w:r>
      <w:r>
        <w:rPr>
          <w:bCs/>
        </w:rPr>
        <w:t>Ban có nhiệm vụ họp phân công trách nhiệm các thành viên chỉ</w:t>
      </w:r>
    </w:p>
    <w:p>
      <w:pPr>
        <w:spacing w:line="240" w:lineRule="auto"/>
        <w:jc w:val="both"/>
        <w:rPr>
          <w:bCs/>
        </w:rPr>
      </w:pPr>
      <w:r>
        <w:rPr>
          <w:bCs/>
        </w:rPr>
        <w:t>đạo tổ chức tốt đại hội TDTT xã Bùi La Nhân năm 2025</w:t>
      </w:r>
    </w:p>
    <w:p>
      <w:pPr>
        <w:spacing w:line="240" w:lineRule="auto"/>
        <w:jc w:val="both"/>
        <w:rPr>
          <w:bCs/>
        </w:rPr>
      </w:pPr>
      <w:r>
        <w:rPr>
          <w:b/>
          <w:bCs/>
        </w:rPr>
        <w:t>Điều 3.</w:t>
      </w:r>
      <w:r>
        <w:rPr>
          <w:bCs/>
        </w:rPr>
        <w:t xml:space="preserve"> Quyết định này có hiệu lực kể từ ngày ký;</w:t>
      </w:r>
    </w:p>
    <w:p>
      <w:pPr>
        <w:spacing w:line="240" w:lineRule="auto"/>
        <w:jc w:val="both"/>
        <w:rPr>
          <w:bCs/>
        </w:rPr>
      </w:pPr>
      <w:r>
        <w:rPr>
          <w:bCs/>
        </w:rPr>
        <w:t>Văn phòng UBND xã và các ông, bà có tên tại điều 1 căn cứ theo quyết định thi hành./.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8"/>
      </w:tblGrid>
      <w:tr>
        <w:tc>
          <w:tcPr>
            <w:tcW w:w="3119" w:type="dxa"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Nơi nhận:</w:t>
            </w:r>
          </w:p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- </w:t>
            </w:r>
            <w:r>
              <w:rPr>
                <w:bCs/>
                <w:sz w:val="22"/>
              </w:rPr>
              <w:t xml:space="preserve"> Như điều 3;</w:t>
            </w:r>
          </w:p>
          <w:p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UBND huyện (B/c);</w:t>
            </w:r>
          </w:p>
          <w:p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TT Đảng ủy 9B/c);</w:t>
            </w:r>
          </w:p>
          <w:p>
            <w:pPr>
              <w:rPr>
                <w:bCs/>
              </w:rPr>
            </w:pPr>
            <w:r>
              <w:rPr>
                <w:bCs/>
                <w:sz w:val="22"/>
              </w:rPr>
              <w:t>- Lưu VP/UBND.</w:t>
            </w:r>
          </w:p>
        </w:tc>
        <w:tc>
          <w:tcPr>
            <w:tcW w:w="577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TM. ỦY BAN NHÂN DÂN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CHỦ TỊCH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Nguyễn Xuân Linh</w:t>
            </w:r>
          </w:p>
        </w:tc>
      </w:tr>
    </w:tbl>
    <w:p>
      <w:pPr>
        <w:spacing w:line="240" w:lineRule="auto"/>
        <w:rPr>
          <w:bCs/>
        </w:rPr>
      </w:pPr>
    </w:p>
    <w:p>
      <w:pPr>
        <w:spacing w:line="240" w:lineRule="auto"/>
        <w:rPr>
          <w:b/>
          <w:bCs/>
          <w:lang w:val="vi-VN"/>
        </w:rPr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sectPr>
      <w:pgSz w:w="11907" w:h="16840" w:code="9"/>
      <w:pgMar w:top="1134" w:right="708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F"/>
    <w:multiLevelType w:val="hybridMultilevel"/>
    <w:tmpl w:val="88468252"/>
    <w:lvl w:ilvl="0" w:tplc="B17C71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2566"/>
    <w:multiLevelType w:val="hybridMultilevel"/>
    <w:tmpl w:val="4B4C2BDA"/>
    <w:lvl w:ilvl="0" w:tplc="5AC829D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5A5837"/>
    <w:multiLevelType w:val="hybridMultilevel"/>
    <w:tmpl w:val="2EE0B8CC"/>
    <w:lvl w:ilvl="0" w:tplc="91A62DF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87360"/>
    <w:multiLevelType w:val="hybridMultilevel"/>
    <w:tmpl w:val="A8E6F176"/>
    <w:lvl w:ilvl="0" w:tplc="20BE8F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123C0A"/>
    <w:multiLevelType w:val="hybridMultilevel"/>
    <w:tmpl w:val="D5C68ECE"/>
    <w:lvl w:ilvl="0" w:tplc="BCB62F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CA2C7-1110-4B71-B842-60F3D13C8870}"/>
</file>

<file path=customXml/itemProps2.xml><?xml version="1.0" encoding="utf-8"?>
<ds:datastoreItem xmlns:ds="http://schemas.openxmlformats.org/officeDocument/2006/customXml" ds:itemID="{0BA115DA-2255-4B35-8D20-E42ACAE01089}"/>
</file>

<file path=customXml/itemProps3.xml><?xml version="1.0" encoding="utf-8"?>
<ds:datastoreItem xmlns:ds="http://schemas.openxmlformats.org/officeDocument/2006/customXml" ds:itemID="{8F4E6475-2D51-426C-A2BF-4759C4B737A7}"/>
</file>

<file path=customXml/itemProps4.xml><?xml version="1.0" encoding="utf-8"?>
<ds:datastoreItem xmlns:ds="http://schemas.openxmlformats.org/officeDocument/2006/customXml" ds:itemID="{F26AD84C-DA2F-4F30-82CB-24C9E4975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PHU HUNG</cp:lastModifiedBy>
  <cp:revision>2</cp:revision>
  <cp:lastPrinted>2021-04-12T08:13:00Z</cp:lastPrinted>
  <dcterms:created xsi:type="dcterms:W3CDTF">2024-11-15T02:54:00Z</dcterms:created>
  <dcterms:modified xsi:type="dcterms:W3CDTF">2024-11-15T02:54:00Z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